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4558F" w14:textId="77777777" w:rsidR="004C24C8" w:rsidRDefault="004C24C8">
      <w:pPr>
        <w:tabs>
          <w:tab w:val="left" w:pos="7676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0032185" w14:textId="77777777" w:rsidR="004C24C8" w:rsidRDefault="004C24C8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7329CB99" w14:textId="77777777" w:rsidR="004C24C8" w:rsidRDefault="00F12318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 к Техническому заданию</w:t>
      </w:r>
    </w:p>
    <w:p w14:paraId="25749615" w14:textId="77777777" w:rsidR="004C24C8" w:rsidRDefault="00F12318">
      <w:pPr>
        <w:tabs>
          <w:tab w:val="left" w:pos="20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4AE73E2" w14:textId="77777777" w:rsidR="004C24C8" w:rsidRDefault="004C24C8">
      <w:pPr>
        <w:rPr>
          <w:rFonts w:ascii="Times New Roman" w:hAnsi="Times New Roman" w:cs="Times New Roman"/>
          <w:sz w:val="26"/>
          <w:szCs w:val="26"/>
        </w:rPr>
      </w:pPr>
    </w:p>
    <w:p w14:paraId="33A046D2" w14:textId="77777777" w:rsidR="004C24C8" w:rsidRDefault="00F123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график</w:t>
      </w:r>
    </w:p>
    <w:p w14:paraId="26C9B617" w14:textId="77777777" w:rsidR="004C24C8" w:rsidRDefault="00F1231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текущего ремонта блочных трансформаторов 1Т, 2Т, 3Т, 4Т.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701"/>
        <w:gridCol w:w="1843"/>
        <w:gridCol w:w="1842"/>
      </w:tblGrid>
      <w:tr w:rsidR="004C24C8" w14:paraId="155C7F12" w14:textId="77777777">
        <w:trPr>
          <w:trHeight w:val="567"/>
        </w:trPr>
        <w:tc>
          <w:tcPr>
            <w:tcW w:w="567" w:type="dxa"/>
            <w:vMerge w:val="restart"/>
            <w:vAlign w:val="center"/>
          </w:tcPr>
          <w:p w14:paraId="235B54FE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01D85670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686" w:type="dxa"/>
            <w:vMerge w:val="restart"/>
            <w:vAlign w:val="center"/>
          </w:tcPr>
          <w:p w14:paraId="6378C912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электроустановок</w:t>
            </w:r>
          </w:p>
        </w:tc>
        <w:tc>
          <w:tcPr>
            <w:tcW w:w="3544" w:type="dxa"/>
            <w:gridSpan w:val="2"/>
            <w:vAlign w:val="center"/>
          </w:tcPr>
          <w:p w14:paraId="2BC6B533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Планируемое время ремонта</w:t>
            </w:r>
          </w:p>
        </w:tc>
        <w:tc>
          <w:tcPr>
            <w:tcW w:w="1842" w:type="dxa"/>
            <w:vMerge w:val="restart"/>
            <w:vAlign w:val="center"/>
          </w:tcPr>
          <w:p w14:paraId="01222119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</w:tc>
      </w:tr>
      <w:tr w:rsidR="004C24C8" w14:paraId="45003063" w14:textId="77777777">
        <w:trPr>
          <w:trHeight w:val="567"/>
        </w:trPr>
        <w:tc>
          <w:tcPr>
            <w:tcW w:w="567" w:type="dxa"/>
            <w:vMerge/>
          </w:tcPr>
          <w:p w14:paraId="188397DB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14:paraId="0B656206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4B6E3784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Начало дата</w:t>
            </w:r>
          </w:p>
        </w:tc>
        <w:tc>
          <w:tcPr>
            <w:tcW w:w="1843" w:type="dxa"/>
            <w:vAlign w:val="center"/>
          </w:tcPr>
          <w:p w14:paraId="5E548F0B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Окончание дата</w:t>
            </w:r>
          </w:p>
        </w:tc>
        <w:tc>
          <w:tcPr>
            <w:tcW w:w="1842" w:type="dxa"/>
            <w:vMerge/>
          </w:tcPr>
          <w:p w14:paraId="6D00711C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4C8" w14:paraId="29675CA3" w14:textId="77777777">
        <w:trPr>
          <w:trHeight w:val="624"/>
        </w:trPr>
        <w:tc>
          <w:tcPr>
            <w:tcW w:w="567" w:type="dxa"/>
            <w:vAlign w:val="center"/>
          </w:tcPr>
          <w:p w14:paraId="334D317D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  <w:vAlign w:val="center"/>
          </w:tcPr>
          <w:p w14:paraId="337054FD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Блочный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39CF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25.02.2025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BA7B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03.03.2025</w:t>
            </w:r>
          </w:p>
        </w:tc>
        <w:tc>
          <w:tcPr>
            <w:tcW w:w="1842" w:type="dxa"/>
            <w:vMerge w:val="restart"/>
            <w:vAlign w:val="center"/>
          </w:tcPr>
          <w:p w14:paraId="571DB2F6" w14:textId="77777777" w:rsidR="004C24C8" w:rsidRDefault="00F123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Годовой план ремонта оборудования на 2025г</w:t>
            </w:r>
          </w:p>
        </w:tc>
      </w:tr>
      <w:tr w:rsidR="004C24C8" w14:paraId="552E83C7" w14:textId="77777777">
        <w:trPr>
          <w:trHeight w:val="624"/>
        </w:trPr>
        <w:tc>
          <w:tcPr>
            <w:tcW w:w="567" w:type="dxa"/>
            <w:vAlign w:val="center"/>
          </w:tcPr>
          <w:p w14:paraId="7D59B346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6" w:type="dxa"/>
            <w:vAlign w:val="center"/>
          </w:tcPr>
          <w:p w14:paraId="753F915E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B69D" w14:textId="74F4EB5C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7B6E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08.09.2025</w:t>
            </w:r>
          </w:p>
        </w:tc>
        <w:tc>
          <w:tcPr>
            <w:tcW w:w="1842" w:type="dxa"/>
            <w:vMerge/>
          </w:tcPr>
          <w:p w14:paraId="4885EEFF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4C8" w14:paraId="146494E1" w14:textId="77777777">
        <w:trPr>
          <w:trHeight w:val="624"/>
        </w:trPr>
        <w:tc>
          <w:tcPr>
            <w:tcW w:w="567" w:type="dxa"/>
            <w:vAlign w:val="center"/>
          </w:tcPr>
          <w:p w14:paraId="74824CA5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6" w:type="dxa"/>
            <w:vAlign w:val="center"/>
          </w:tcPr>
          <w:p w14:paraId="45C35099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E4C1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01.04.2025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4E2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07.04.2025</w:t>
            </w:r>
          </w:p>
        </w:tc>
        <w:tc>
          <w:tcPr>
            <w:tcW w:w="1842" w:type="dxa"/>
            <w:vMerge/>
          </w:tcPr>
          <w:p w14:paraId="05010D36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4C8" w14:paraId="4AE3E164" w14:textId="77777777">
        <w:trPr>
          <w:trHeight w:val="624"/>
        </w:trPr>
        <w:tc>
          <w:tcPr>
            <w:tcW w:w="567" w:type="dxa"/>
            <w:vAlign w:val="center"/>
          </w:tcPr>
          <w:p w14:paraId="71B0416B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6" w:type="dxa"/>
            <w:vAlign w:val="center"/>
          </w:tcPr>
          <w:p w14:paraId="11CAA33B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BD91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30.09.2025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20D1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29.10.2025</w:t>
            </w:r>
          </w:p>
        </w:tc>
        <w:tc>
          <w:tcPr>
            <w:tcW w:w="1842" w:type="dxa"/>
            <w:vMerge/>
          </w:tcPr>
          <w:p w14:paraId="377CD428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4C8" w14:paraId="753071C2" w14:textId="77777777">
        <w:trPr>
          <w:trHeight w:val="624"/>
        </w:trPr>
        <w:tc>
          <w:tcPr>
            <w:tcW w:w="567" w:type="dxa"/>
            <w:vAlign w:val="center"/>
          </w:tcPr>
          <w:p w14:paraId="234A9185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86" w:type="dxa"/>
            <w:vAlign w:val="center"/>
          </w:tcPr>
          <w:p w14:paraId="7EBD6D22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Блочный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BF0B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22.04.2025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CF0E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28.04.2025</w:t>
            </w:r>
          </w:p>
        </w:tc>
        <w:tc>
          <w:tcPr>
            <w:tcW w:w="1842" w:type="dxa"/>
            <w:vMerge/>
          </w:tcPr>
          <w:p w14:paraId="627D1F8E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4C8" w14:paraId="0C340263" w14:textId="77777777">
        <w:trPr>
          <w:trHeight w:val="624"/>
        </w:trPr>
        <w:tc>
          <w:tcPr>
            <w:tcW w:w="567" w:type="dxa"/>
            <w:vAlign w:val="center"/>
          </w:tcPr>
          <w:p w14:paraId="5E89243F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86" w:type="dxa"/>
            <w:vAlign w:val="center"/>
          </w:tcPr>
          <w:p w14:paraId="4E407FFE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1DD3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18.11.2025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E65E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24.11.2025</w:t>
            </w:r>
          </w:p>
        </w:tc>
        <w:tc>
          <w:tcPr>
            <w:tcW w:w="1842" w:type="dxa"/>
            <w:vMerge/>
          </w:tcPr>
          <w:p w14:paraId="2B197F43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4C8" w14:paraId="4075F1B9" w14:textId="77777777">
        <w:trPr>
          <w:trHeight w:val="624"/>
        </w:trPr>
        <w:tc>
          <w:tcPr>
            <w:tcW w:w="567" w:type="dxa"/>
            <w:vAlign w:val="center"/>
          </w:tcPr>
          <w:p w14:paraId="424C49A9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686" w:type="dxa"/>
            <w:vAlign w:val="center"/>
          </w:tcPr>
          <w:p w14:paraId="03B2ACFE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4285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20.05.2025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D5A3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26.05.2025</w:t>
            </w:r>
          </w:p>
        </w:tc>
        <w:tc>
          <w:tcPr>
            <w:tcW w:w="1842" w:type="dxa"/>
            <w:vMerge/>
          </w:tcPr>
          <w:p w14:paraId="547FA8A7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4C8" w14:paraId="390919D5" w14:textId="77777777">
        <w:trPr>
          <w:trHeight w:val="624"/>
        </w:trPr>
        <w:tc>
          <w:tcPr>
            <w:tcW w:w="567" w:type="dxa"/>
            <w:vAlign w:val="center"/>
          </w:tcPr>
          <w:p w14:paraId="07C724FF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686" w:type="dxa"/>
            <w:vAlign w:val="center"/>
          </w:tcPr>
          <w:p w14:paraId="7DE2F57E" w14:textId="77777777" w:rsidR="004C24C8" w:rsidRDefault="00F123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DF15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E94A" w14:textId="77777777" w:rsidR="004C24C8" w:rsidRDefault="00F12318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15.12.2025</w:t>
            </w:r>
          </w:p>
        </w:tc>
        <w:tc>
          <w:tcPr>
            <w:tcW w:w="1842" w:type="dxa"/>
            <w:vMerge/>
          </w:tcPr>
          <w:p w14:paraId="74C4B2B7" w14:textId="77777777" w:rsidR="004C24C8" w:rsidRDefault="004C2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D30C3E4" w14:textId="77777777" w:rsidR="004C24C8" w:rsidRDefault="004C24C8">
      <w:pPr>
        <w:rPr>
          <w:rFonts w:ascii="Times New Roman" w:hAnsi="Times New Roman" w:cs="Times New Roman"/>
          <w:sz w:val="26"/>
          <w:szCs w:val="26"/>
        </w:rPr>
      </w:pPr>
    </w:p>
    <w:p w14:paraId="42D7CE8E" w14:textId="77777777" w:rsidR="004C24C8" w:rsidRDefault="004C24C8">
      <w:pPr>
        <w:rPr>
          <w:rFonts w:ascii="Times New Roman" w:hAnsi="Times New Roman" w:cs="Times New Roman"/>
          <w:sz w:val="26"/>
          <w:szCs w:val="26"/>
        </w:rPr>
      </w:pPr>
    </w:p>
    <w:p w14:paraId="6C1BF76C" w14:textId="77777777" w:rsidR="004C24C8" w:rsidRDefault="00F12318">
      <w:pPr>
        <w:tabs>
          <w:tab w:val="left" w:pos="851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ЭТЦ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Шералиев Ш.Ш.</w:t>
      </w:r>
    </w:p>
    <w:p w14:paraId="07EFE246" w14:textId="77777777" w:rsidR="004C24C8" w:rsidRDefault="00F12318">
      <w:pPr>
        <w:tabs>
          <w:tab w:val="left" w:pos="6630"/>
        </w:tabs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14:paraId="18C84A9C" w14:textId="77777777" w:rsidR="004C24C8" w:rsidRDefault="004C24C8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56E2F878" w14:textId="77777777" w:rsidR="004C24C8" w:rsidRDefault="004C24C8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5C62FD77" w14:textId="77777777" w:rsidR="004C24C8" w:rsidRDefault="004C24C8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5CA2B152" w14:textId="77777777" w:rsidR="004C24C8" w:rsidRDefault="004C24C8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687970A0" w14:textId="77777777" w:rsidR="004C24C8" w:rsidRDefault="004C24C8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15E2A22A" w14:textId="77777777" w:rsidR="004C24C8" w:rsidRDefault="004C24C8">
      <w:pPr>
        <w:tabs>
          <w:tab w:val="left" w:pos="7676"/>
        </w:tabs>
        <w:rPr>
          <w:rFonts w:ascii="Times New Roman" w:hAnsi="Times New Roman" w:cs="Times New Roman"/>
          <w:sz w:val="24"/>
          <w:szCs w:val="24"/>
        </w:rPr>
      </w:pPr>
    </w:p>
    <w:sectPr w:rsidR="004C24C8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24C8"/>
    <w:rsid w:val="004C24C8"/>
    <w:rsid w:val="00D17790"/>
    <w:rsid w:val="00F1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A0924"/>
  <w15:docId w15:val="{B8619F49-633A-4119-8D5E-0B89BB04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Хомиджон Холов</cp:lastModifiedBy>
  <cp:revision>40</cp:revision>
  <cp:lastPrinted>2024-10-24T04:31:00Z</cp:lastPrinted>
  <dcterms:created xsi:type="dcterms:W3CDTF">2021-10-28T11:47:00Z</dcterms:created>
  <dcterms:modified xsi:type="dcterms:W3CDTF">2024-11-08T04:43:00Z</dcterms:modified>
</cp:coreProperties>
</file>